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74" w:rsidRPr="00711462" w:rsidRDefault="00EF2574" w:rsidP="00EF2574">
      <w:pPr>
        <w:suppressAutoHyphens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711462">
        <w:rPr>
          <w:b/>
        </w:rPr>
        <w:t>Заявление о присоединении к регламенту</w:t>
      </w:r>
      <w:bookmarkEnd w:id="0"/>
      <w:r w:rsidRPr="00711462">
        <w:rPr>
          <w:b/>
        </w:rPr>
        <w:br/>
        <w:t>удостоверяющего центра АО «АТЛАС-КАРТ»</w:t>
      </w:r>
    </w:p>
    <w:p w:rsidR="00EF2574" w:rsidRPr="00711462" w:rsidRDefault="00EF2574" w:rsidP="00EF2574">
      <w:pPr>
        <w:suppressAutoHyphens w:val="0"/>
        <w:autoSpaceDE w:val="0"/>
        <w:autoSpaceDN w:val="0"/>
        <w:adjustRightInd w:val="0"/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551"/>
        <w:gridCol w:w="426"/>
        <w:gridCol w:w="709"/>
        <w:gridCol w:w="1984"/>
      </w:tblGrid>
      <w:tr w:rsidR="00EF2574" w:rsidRPr="007B25E9" w:rsidTr="00912106">
        <w:tc>
          <w:tcPr>
            <w:tcW w:w="993" w:type="dxa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right"/>
            </w:pPr>
            <w:r w:rsidRPr="007B25E9"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>_____________________________________________________________________,</w:t>
            </w:r>
          </w:p>
        </w:tc>
      </w:tr>
      <w:tr w:rsidR="00EF2574" w:rsidRPr="007B25E9" w:rsidTr="00912106">
        <w:tc>
          <w:tcPr>
            <w:tcW w:w="993" w:type="dxa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(Ф.И.О.)</w:t>
            </w:r>
          </w:p>
        </w:tc>
      </w:tr>
      <w:tr w:rsidR="00EF2574" w:rsidRPr="007B25E9" w:rsidTr="00912106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</w:pPr>
            <w:r w:rsidRPr="007B25E9"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>выдан</w:t>
            </w:r>
          </w:p>
        </w:tc>
        <w:tc>
          <w:tcPr>
            <w:tcW w:w="1984" w:type="dxa"/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>___ ________ 20_ г.</w:t>
            </w:r>
          </w:p>
        </w:tc>
      </w:tr>
      <w:tr w:rsidR="00EF2574" w:rsidRPr="007B25E9" w:rsidTr="00912106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(дата выдачи документа)</w:t>
            </w:r>
          </w:p>
        </w:tc>
      </w:tr>
      <w:tr w:rsidR="00EF2574" w:rsidRPr="007B25E9" w:rsidTr="00912106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___________________________________________________</w:t>
            </w:r>
          </w:p>
        </w:tc>
        <w:tc>
          <w:tcPr>
            <w:tcW w:w="3119" w:type="dxa"/>
            <w:gridSpan w:val="3"/>
          </w:tcPr>
          <w:p w:rsidR="00EF2574" w:rsidRPr="007B25E9" w:rsidRDefault="00EF2574" w:rsidP="00912106">
            <w:pPr>
              <w:tabs>
                <w:tab w:val="left" w:pos="6946"/>
              </w:tabs>
              <w:jc w:val="both"/>
            </w:pPr>
            <w:r w:rsidRPr="007B25E9">
              <w:t>в соответствии со статьей 428</w:t>
            </w:r>
          </w:p>
        </w:tc>
      </w:tr>
      <w:tr w:rsidR="00EF2574" w:rsidRPr="007B25E9" w:rsidTr="00912106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EF2574" w:rsidRPr="007B25E9" w:rsidRDefault="00EF2574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:rsidR="00EF2574" w:rsidRPr="007B25E9" w:rsidRDefault="00EF2574" w:rsidP="00912106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  <w:r w:rsidRPr="007B25E9">
        <w:t xml:space="preserve">Гражданского кодекса Российской Федерации полностью и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r w:rsidRPr="007B25E9">
        <w:br/>
        <w:t>http://atlas-kard.ru/удостоверяющий-центр/.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ind w:firstLine="709"/>
        <w:jc w:val="both"/>
      </w:pPr>
      <w:r w:rsidRPr="007B25E9">
        <w:t>С Регламентом УЦ и приложениями к нему ознакомлен(а) и обязуюсь соблюдать.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EF2574" w:rsidRPr="007B25E9" w:rsidTr="00912106">
        <w:tc>
          <w:tcPr>
            <w:tcW w:w="4248" w:type="dxa"/>
            <w:shd w:val="clear" w:color="auto" w:fill="auto"/>
          </w:tcPr>
          <w:p w:rsidR="00EF2574" w:rsidRPr="007B25E9" w:rsidRDefault="00EF2574" w:rsidP="00912106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EF2574" w:rsidRPr="007B25E9" w:rsidRDefault="00EF2574" w:rsidP="00912106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EF2574" w:rsidRPr="007B25E9" w:rsidRDefault="00EF2574" w:rsidP="00912106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EF2574" w:rsidRPr="007B25E9" w:rsidTr="00912106">
        <w:tc>
          <w:tcPr>
            <w:tcW w:w="4248" w:type="dxa"/>
            <w:shd w:val="clear" w:color="auto" w:fill="auto"/>
          </w:tcPr>
          <w:p w:rsidR="00EF2574" w:rsidRPr="007B25E9" w:rsidRDefault="00EF2574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EF2574" w:rsidRPr="007B25E9" w:rsidRDefault="00EF2574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EF2574" w:rsidRPr="007B25E9" w:rsidRDefault="00EF2574" w:rsidP="0091210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:rsidR="00EF2574" w:rsidRPr="007B25E9" w:rsidRDefault="00EF2574" w:rsidP="00EF2574">
      <w:pPr>
        <w:tabs>
          <w:tab w:val="right" w:pos="9356"/>
        </w:tabs>
        <w:suppressAutoHyphens w:val="0"/>
        <w:jc w:val="right"/>
      </w:pPr>
      <w:r w:rsidRPr="007B25E9">
        <w:t xml:space="preserve"> 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F6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2pt;margin-top:1.2pt;width:475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lTAIAAFU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" strokeweight="3pt"/>
            </w:pict>
          </mc:Fallback>
        </mc:AlternateContent>
      </w:r>
      <w:r w:rsidRPr="007B25E9">
        <w:t>(заполняется уполномоченным лицом Удостоверяющего центра)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  <w:r w:rsidRPr="007B25E9"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Регистрационный № ______________ от «_____» ________________ 20___ г. 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Уполномоченное лицо 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jc w:val="both"/>
      </w:pPr>
      <w:r w:rsidRPr="007B25E9">
        <w:t xml:space="preserve">Удостоверяющего центра 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</w:pPr>
      <w:r w:rsidRPr="007B25E9">
        <w:t>АО «АТЛАС-</w:t>
      </w:r>
      <w:proofErr w:type="gramStart"/>
      <w:r w:rsidRPr="007B25E9">
        <w:t xml:space="preserve">КАРТ»   </w:t>
      </w:r>
      <w:proofErr w:type="gramEnd"/>
      <w:r w:rsidRPr="007B25E9">
        <w:t xml:space="preserve">                                                       _______________________ </w:t>
      </w: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</w:pPr>
    </w:p>
    <w:p w:rsidR="00EF2574" w:rsidRPr="007B25E9" w:rsidRDefault="00EF2574" w:rsidP="00EF257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7B25E9">
        <w:t>МП</w:t>
      </w:r>
    </w:p>
    <w:p w:rsidR="00886FC6" w:rsidRDefault="00EF2574"/>
    <w:sectPr w:rsidR="0088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74"/>
    <w:rsid w:val="0030023F"/>
    <w:rsid w:val="00E24512"/>
    <w:rsid w:val="00E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AD560"/>
  <w15:chartTrackingRefBased/>
  <w15:docId w15:val="{9C9BC62D-18E8-447C-AB1D-3F3EBCB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2018-08-24T08:26:00Z</dcterms:created>
  <dcterms:modified xsi:type="dcterms:W3CDTF">2018-08-24T08:30:00Z</dcterms:modified>
</cp:coreProperties>
</file>